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D4" w:rsidRP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Az egység így kétség!</w:t>
      </w:r>
    </w:p>
    <w:p w:rsidR="006049D4" w:rsidRP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Új Egység Mozgalom és az Összefogás PM egyeztetése utáni konzekvenciák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Az 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Új Egység Mozgalom, ahogy a neve is sugallja, megalakulás óta, célkitűzései mellett két meghatározó cselekvést is megfogalmazott már az indulásakor: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br/>
        <w:t>1. egységes, erős önreflexiót megvalósító, hiteles – új arcokat felvonultató érdekképviselet összekovácsolása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br/>
        <w:t>2. a felvidéki társadalmi-közéleti egység megteremtése, a részecskékre hullott felvidéki magyarság önbecsülésének, nemzeti öntudatának, j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>övőbe vetett hitének erősítése.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E két prioritást élvező célkitűzés mentén találkoztunk ismét 2019. november 19-én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>Gútán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 az 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Összefogás PM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 vezetőivel. 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Amint már köztudott, az Összefogás PM a Magyar Közösség Pártjával és a Magyar Fórummal karöltve indul a parlamenti választásokon. Egyelőre a kezdeti tárgyalásokon még megszólított negyedik szereplő, az Új Egység Mozgalom részvétele nélkül.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A megbeszélésen megvitatták az eddigi politikai történéseket, az Új Egység Mozgalom 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véleményezte az 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Összefogás PM választási programját, kiegészítve azt a saját elképzeléseivel, illetve, a felek megvizsgálták azt is, milyen formában és milyen elvek mentén tudnának egymással összefogni a felvidéki magyar egység érdekében.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Az Új Egység Mozgalom a tárgyalás után örömmel konstatálta, hogy sok a közös pont a felvidéki politikai megújhodás, az elhasználódott politikai elit elmaradt önreflexiójának kérdésében és más elvi kérdésekben is, és ez jó alapul szolgál a tová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>bbi szorosabb együttműködéshez.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A konzultáció alatt kiderült, hogy a Magyar Közösség Pártjából néhányan nem szeretnék, ha az Új Egység Mozgalom sajátos arculatával, célkitűzéseivel s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>zerepelne a választási listán.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Érthetetlen és kiábrándító, hogy az MKP vezetése képes néhány kicsinyes tagja személyi ambíciói miatt feláldozni az egységes magyar összefogást, eleget téve néhány helyi kiskirály követelésének!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br/>
        <w:t>Úgy érezzük, hogy a régi pozíció-hajhász berögződések, még mindig meghatározzák a jelenlegi hárm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>as összefogást.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Ezért az 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Új Egység Mozgalom nem akadályozva az alakuló választási szövetség eredményességét, passzív megfigyelővé válik a választásokig, folytatva a társadalmi építkezést és programjának megvalósítását a felvidéki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 magyar közösség szolgálatában.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Állampolgári jogainknak és kötelezettségeinek eleget téve, arra buzdítjuk tagságunkat és szimpatizánsainkat, hogy találják meg a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 megfelelő jelölteket a listán.</w:t>
      </w:r>
    </w:p>
    <w:p w:rsid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Az Új Egység Mozgalom továbbra is az egységet tartja a legfontosabbnak, ha egyelőre nem is vesz részt jelöltekkel a parlamenti választásokon, mindenképpen szeretne a jövőben a közös ügy érdekében együttműködni minden olyan párttal, mozgalommal, amely a felvidéki magyarság sorsát, egyéni érdekeken felülem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elkedve, igyekszik jobbá tenni. </w:t>
      </w: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Megegyezés született arról, hogy újabb </w:t>
      </w:r>
      <w:proofErr w:type="gramStart"/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találkozóra</w:t>
      </w:r>
      <w:proofErr w:type="gramEnd"/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 xml:space="preserve"> kerül sor az Összefogás PM és az Új Egység Mozgalom között, </w:t>
      </w:r>
      <w:r>
        <w:rPr>
          <w:rFonts w:asciiTheme="minorHAnsi" w:hAnsiTheme="minorHAnsi" w:cstheme="minorHAnsi"/>
          <w:color w:val="222222"/>
          <w:sz w:val="22"/>
          <w:szCs w:val="22"/>
          <w:lang w:val="hu-HU"/>
        </w:rPr>
        <w:t>előreláthatólag november 26-án.</w:t>
      </w:r>
    </w:p>
    <w:p w:rsidR="006049D4" w:rsidRPr="006049D4" w:rsidRDefault="006049D4" w:rsidP="006049D4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hu-HU"/>
        </w:rPr>
      </w:pPr>
      <w:r w:rsidRPr="006049D4">
        <w:rPr>
          <w:rFonts w:asciiTheme="minorHAnsi" w:hAnsiTheme="minorHAnsi" w:cstheme="minorHAnsi"/>
          <w:color w:val="222222"/>
          <w:sz w:val="22"/>
          <w:szCs w:val="22"/>
          <w:lang w:val="hu-HU"/>
        </w:rPr>
        <w:t>Továbbra is valljuk: Egységben az erő!</w:t>
      </w:r>
    </w:p>
    <w:p w:rsidR="00911400" w:rsidRPr="006049D4" w:rsidRDefault="006049D4">
      <w:pPr>
        <w:rPr>
          <w:lang w:val="hu-HU"/>
        </w:rPr>
      </w:pPr>
    </w:p>
    <w:sectPr w:rsidR="00911400" w:rsidRPr="006049D4" w:rsidSect="00E7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49D4"/>
    <w:rsid w:val="00006C41"/>
    <w:rsid w:val="006049D4"/>
    <w:rsid w:val="00D63384"/>
    <w:rsid w:val="00D928C2"/>
    <w:rsid w:val="00E76BB9"/>
    <w:rsid w:val="00F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B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1</cp:revision>
  <dcterms:created xsi:type="dcterms:W3CDTF">2019-11-21T11:17:00Z</dcterms:created>
  <dcterms:modified xsi:type="dcterms:W3CDTF">2019-11-21T11:20:00Z</dcterms:modified>
</cp:coreProperties>
</file>