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FD2B" w14:textId="3F722A88" w:rsidR="00F6752A" w:rsidRPr="00F6752A" w:rsidRDefault="00F6752A" w:rsidP="00F6752A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10"/>
        <w:gridCol w:w="5756"/>
        <w:gridCol w:w="1696"/>
      </w:tblGrid>
      <w:tr w:rsidR="00861782" w:rsidRPr="004963DA" w14:paraId="23AFB60A" w14:textId="77777777" w:rsidTr="00861782">
        <w:trPr>
          <w:trHeight w:hRule="exact" w:val="510"/>
        </w:trPr>
        <w:tc>
          <w:tcPr>
            <w:tcW w:w="0" w:type="auto"/>
            <w:vAlign w:val="bottom"/>
          </w:tcPr>
          <w:p w14:paraId="6AA935F5" w14:textId="77777777" w:rsidR="00861782" w:rsidRPr="004963DA" w:rsidRDefault="00861782" w:rsidP="00F6752A">
            <w:pPr>
              <w:rPr>
                <w:lang w:val="hu-HU"/>
              </w:rPr>
            </w:pPr>
            <w:r>
              <w:rPr>
                <w:lang w:val="hu-HU"/>
              </w:rPr>
              <w:t>Község</w:t>
            </w:r>
          </w:p>
        </w:tc>
        <w:tc>
          <w:tcPr>
            <w:tcW w:w="5756" w:type="dxa"/>
            <w:vAlign w:val="bottom"/>
          </w:tcPr>
          <w:p w14:paraId="7887E1F3" w14:textId="77777777" w:rsidR="00861782" w:rsidRPr="004963DA" w:rsidRDefault="00861782" w:rsidP="00F6752A">
            <w:pPr>
              <w:rPr>
                <w:lang w:val="hu-HU"/>
              </w:rPr>
            </w:pPr>
            <w:r>
              <w:rPr>
                <w:lang w:val="hu-HU"/>
              </w:rPr>
              <w:t>Támogatás célja</w:t>
            </w:r>
          </w:p>
        </w:tc>
        <w:tc>
          <w:tcPr>
            <w:tcW w:w="1696" w:type="dxa"/>
            <w:noWrap/>
            <w:vAlign w:val="bottom"/>
          </w:tcPr>
          <w:p w14:paraId="0FF42157" w14:textId="77777777" w:rsidR="00861782" w:rsidRPr="004963DA" w:rsidRDefault="00861782" w:rsidP="00861782">
            <w:pPr>
              <w:rPr>
                <w:lang w:val="hu-HU"/>
              </w:rPr>
            </w:pPr>
            <w:r>
              <w:rPr>
                <w:lang w:val="hu-HU"/>
              </w:rPr>
              <w:t>Támogatás összege €</w:t>
            </w:r>
          </w:p>
        </w:tc>
      </w:tr>
      <w:tr w:rsidR="00C1352D" w:rsidRPr="004963DA" w14:paraId="55DC3EEA" w14:textId="77777777" w:rsidTr="00861782">
        <w:trPr>
          <w:trHeight w:hRule="exact" w:val="510"/>
        </w:trPr>
        <w:tc>
          <w:tcPr>
            <w:tcW w:w="0" w:type="auto"/>
            <w:vAlign w:val="bottom"/>
            <w:hideMark/>
          </w:tcPr>
          <w:p w14:paraId="26E75049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Vajka </w:t>
            </w:r>
            <w:r w:rsidR="004963DA">
              <w:rPr>
                <w:lang w:val="hu-HU"/>
              </w:rPr>
              <w:t xml:space="preserve"> </w:t>
            </w:r>
          </w:p>
        </w:tc>
        <w:tc>
          <w:tcPr>
            <w:tcW w:w="5756" w:type="dxa"/>
            <w:vAlign w:val="bottom"/>
            <w:hideMark/>
          </w:tcPr>
          <w:p w14:paraId="12FFD245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Vízelvezető árkok és zöldmezős területek karbantartására </w:t>
            </w:r>
            <w:r w:rsidR="004963DA" w:rsidRPr="004963DA">
              <w:rPr>
                <w:lang w:val="hu-HU"/>
              </w:rPr>
              <w:t xml:space="preserve"> </w:t>
            </w:r>
          </w:p>
        </w:tc>
        <w:tc>
          <w:tcPr>
            <w:tcW w:w="1696" w:type="dxa"/>
            <w:noWrap/>
            <w:vAlign w:val="bottom"/>
            <w:hideMark/>
          </w:tcPr>
          <w:p w14:paraId="7B325B0F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3 000,00 </w:t>
            </w:r>
          </w:p>
        </w:tc>
      </w:tr>
      <w:tr w:rsidR="00C1352D" w:rsidRPr="004963DA" w14:paraId="40915AC0" w14:textId="77777777" w:rsidTr="00861782">
        <w:trPr>
          <w:trHeight w:hRule="exact" w:val="510"/>
        </w:trPr>
        <w:tc>
          <w:tcPr>
            <w:tcW w:w="0" w:type="auto"/>
            <w:noWrap/>
            <w:vAlign w:val="bottom"/>
            <w:hideMark/>
          </w:tcPr>
          <w:p w14:paraId="7D668992" w14:textId="77777777" w:rsidR="00F6752A" w:rsidRPr="004963DA" w:rsidRDefault="004963D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>Illésháza</w:t>
            </w:r>
            <w:r>
              <w:rPr>
                <w:lang w:val="hu-HU"/>
              </w:rPr>
              <w:t xml:space="preserve">  </w:t>
            </w:r>
          </w:p>
        </w:tc>
        <w:tc>
          <w:tcPr>
            <w:tcW w:w="5756" w:type="dxa"/>
            <w:vAlign w:val="bottom"/>
            <w:hideMark/>
          </w:tcPr>
          <w:p w14:paraId="61B89BD3" w14:textId="77777777" w:rsidR="00F6752A" w:rsidRPr="004963DA" w:rsidRDefault="004963DA" w:rsidP="00F6752A">
            <w:pPr>
              <w:rPr>
                <w:lang w:val="hu-HU"/>
              </w:rPr>
            </w:pPr>
            <w:r>
              <w:rPr>
                <w:lang w:val="hu-HU"/>
              </w:rPr>
              <w:t xml:space="preserve">Vízmegtartó intézkedések Illésházán  </w:t>
            </w:r>
          </w:p>
        </w:tc>
        <w:tc>
          <w:tcPr>
            <w:tcW w:w="1696" w:type="dxa"/>
            <w:noWrap/>
            <w:vAlign w:val="bottom"/>
            <w:hideMark/>
          </w:tcPr>
          <w:p w14:paraId="023EDC2D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>1 850,00</w:t>
            </w:r>
          </w:p>
        </w:tc>
      </w:tr>
      <w:tr w:rsidR="00C1352D" w:rsidRPr="004963DA" w14:paraId="6E504B43" w14:textId="77777777" w:rsidTr="00861782">
        <w:trPr>
          <w:trHeight w:hRule="exact" w:val="510"/>
        </w:trPr>
        <w:tc>
          <w:tcPr>
            <w:tcW w:w="0" w:type="auto"/>
            <w:noWrap/>
            <w:vAlign w:val="bottom"/>
            <w:hideMark/>
          </w:tcPr>
          <w:p w14:paraId="23535EA2" w14:textId="77777777" w:rsidR="00F6752A" w:rsidRPr="004963DA" w:rsidRDefault="004963D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Pozsonyeperjes </w:t>
            </w:r>
            <w:r>
              <w:rPr>
                <w:lang w:val="hu-HU"/>
              </w:rPr>
              <w:t xml:space="preserve"> </w:t>
            </w:r>
          </w:p>
        </w:tc>
        <w:tc>
          <w:tcPr>
            <w:tcW w:w="5756" w:type="dxa"/>
            <w:noWrap/>
            <w:vAlign w:val="bottom"/>
            <w:hideMark/>
          </w:tcPr>
          <w:p w14:paraId="50622007" w14:textId="77777777" w:rsidR="00F6752A" w:rsidRPr="004963DA" w:rsidRDefault="00471EFB" w:rsidP="00F6752A">
            <w:pPr>
              <w:rPr>
                <w:lang w:val="hu-HU"/>
              </w:rPr>
            </w:pPr>
            <w:r>
              <w:rPr>
                <w:lang w:val="hu-HU"/>
              </w:rPr>
              <w:t>Csapadék</w:t>
            </w:r>
            <w:r w:rsidR="004963DA" w:rsidRPr="004963DA">
              <w:rPr>
                <w:lang w:val="hu-HU"/>
              </w:rPr>
              <w:t xml:space="preserve">víz elvezetése </w:t>
            </w:r>
          </w:p>
        </w:tc>
        <w:tc>
          <w:tcPr>
            <w:tcW w:w="1696" w:type="dxa"/>
            <w:noWrap/>
            <w:vAlign w:val="bottom"/>
            <w:hideMark/>
          </w:tcPr>
          <w:p w14:paraId="5F7388B4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3 000,00 </w:t>
            </w:r>
          </w:p>
        </w:tc>
      </w:tr>
      <w:tr w:rsidR="00C1352D" w:rsidRPr="004963DA" w14:paraId="0EFD6FD6" w14:textId="77777777" w:rsidTr="00861782">
        <w:trPr>
          <w:trHeight w:hRule="exact" w:val="510"/>
        </w:trPr>
        <w:tc>
          <w:tcPr>
            <w:tcW w:w="0" w:type="auto"/>
            <w:noWrap/>
            <w:vAlign w:val="bottom"/>
            <w:hideMark/>
          </w:tcPr>
          <w:p w14:paraId="19643C6F" w14:textId="77777777" w:rsidR="00F6752A" w:rsidRPr="004963DA" w:rsidRDefault="004963DA" w:rsidP="00F6752A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Ny</w:t>
            </w:r>
            <w:r w:rsidR="00F6752A" w:rsidRPr="004963DA">
              <w:rPr>
                <w:lang w:val="hu-HU"/>
              </w:rPr>
              <w:t>árad</w:t>
            </w:r>
            <w:proofErr w:type="spellEnd"/>
          </w:p>
        </w:tc>
        <w:tc>
          <w:tcPr>
            <w:tcW w:w="5756" w:type="dxa"/>
            <w:vAlign w:val="bottom"/>
            <w:hideMark/>
          </w:tcPr>
          <w:p w14:paraId="356F21CD" w14:textId="77777777" w:rsidR="00F6752A" w:rsidRPr="004963DA" w:rsidRDefault="004963DA" w:rsidP="00F6752A">
            <w:pPr>
              <w:rPr>
                <w:lang w:val="hu-HU"/>
              </w:rPr>
            </w:pPr>
            <w:r>
              <w:rPr>
                <w:lang w:val="hu-HU"/>
              </w:rPr>
              <w:t xml:space="preserve">Árvízmegelőző intézkedések </w:t>
            </w:r>
            <w:proofErr w:type="spellStart"/>
            <w:r>
              <w:rPr>
                <w:lang w:val="hu-HU"/>
              </w:rPr>
              <w:t>Nyárad</w:t>
            </w:r>
            <w:proofErr w:type="spellEnd"/>
            <w:r>
              <w:rPr>
                <w:lang w:val="hu-HU"/>
              </w:rPr>
              <w:t xml:space="preserve"> községben  </w:t>
            </w:r>
          </w:p>
        </w:tc>
        <w:tc>
          <w:tcPr>
            <w:tcW w:w="1696" w:type="dxa"/>
            <w:noWrap/>
            <w:vAlign w:val="bottom"/>
            <w:hideMark/>
          </w:tcPr>
          <w:p w14:paraId="03708726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3 000,00 </w:t>
            </w:r>
          </w:p>
        </w:tc>
      </w:tr>
      <w:tr w:rsidR="00C1352D" w:rsidRPr="004963DA" w14:paraId="1AA4E545" w14:textId="77777777" w:rsidTr="00861782">
        <w:trPr>
          <w:trHeight w:hRule="exact" w:val="510"/>
        </w:trPr>
        <w:tc>
          <w:tcPr>
            <w:tcW w:w="0" w:type="auto"/>
            <w:noWrap/>
            <w:vAlign w:val="bottom"/>
            <w:hideMark/>
          </w:tcPr>
          <w:p w14:paraId="2BB80C9B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>K</w:t>
            </w:r>
            <w:r w:rsidR="00471EFB">
              <w:rPr>
                <w:lang w:val="hu-HU"/>
              </w:rPr>
              <w:t>i</w:t>
            </w:r>
            <w:r w:rsidRPr="004963DA">
              <w:rPr>
                <w:lang w:val="hu-HU"/>
              </w:rPr>
              <w:t>rá</w:t>
            </w:r>
            <w:r w:rsidR="00471EFB">
              <w:rPr>
                <w:lang w:val="hu-HU"/>
              </w:rPr>
              <w:t xml:space="preserve">lyrév  </w:t>
            </w:r>
          </w:p>
        </w:tc>
        <w:tc>
          <w:tcPr>
            <w:tcW w:w="5756" w:type="dxa"/>
            <w:vAlign w:val="bottom"/>
            <w:hideMark/>
          </w:tcPr>
          <w:p w14:paraId="4EC8620F" w14:textId="77777777" w:rsidR="00F6752A" w:rsidRPr="004963DA" w:rsidRDefault="00471EFB" w:rsidP="00F6752A">
            <w:pPr>
              <w:rPr>
                <w:lang w:val="hu-HU"/>
              </w:rPr>
            </w:pPr>
            <w:r>
              <w:rPr>
                <w:lang w:val="hu-HU"/>
              </w:rPr>
              <w:t xml:space="preserve">Csapadékvíz elvezetése a temető mellett  </w:t>
            </w:r>
            <w:r w:rsidR="00F6752A" w:rsidRPr="004963DA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 </w:t>
            </w:r>
          </w:p>
        </w:tc>
        <w:tc>
          <w:tcPr>
            <w:tcW w:w="1696" w:type="dxa"/>
            <w:noWrap/>
            <w:vAlign w:val="bottom"/>
            <w:hideMark/>
          </w:tcPr>
          <w:p w14:paraId="7866CBC9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3 000,00 </w:t>
            </w:r>
          </w:p>
        </w:tc>
      </w:tr>
      <w:tr w:rsidR="00C1352D" w:rsidRPr="004963DA" w14:paraId="64520F1F" w14:textId="77777777" w:rsidTr="00861782">
        <w:trPr>
          <w:trHeight w:hRule="exact" w:val="510"/>
        </w:trPr>
        <w:tc>
          <w:tcPr>
            <w:tcW w:w="0" w:type="auto"/>
            <w:noWrap/>
            <w:vAlign w:val="bottom"/>
            <w:hideMark/>
          </w:tcPr>
          <w:p w14:paraId="42FC364C" w14:textId="77777777" w:rsidR="00F6752A" w:rsidRPr="004963DA" w:rsidRDefault="00471EFB" w:rsidP="00F6752A">
            <w:pPr>
              <w:rPr>
                <w:lang w:val="hu-HU"/>
              </w:rPr>
            </w:pPr>
            <w:r>
              <w:rPr>
                <w:lang w:val="hu-HU"/>
              </w:rPr>
              <w:t xml:space="preserve">Vezekény </w:t>
            </w:r>
          </w:p>
        </w:tc>
        <w:tc>
          <w:tcPr>
            <w:tcW w:w="5756" w:type="dxa"/>
            <w:vAlign w:val="bottom"/>
            <w:hideMark/>
          </w:tcPr>
          <w:p w14:paraId="60BBDE38" w14:textId="77777777" w:rsidR="00F6752A" w:rsidRPr="004963DA" w:rsidRDefault="00471EFB" w:rsidP="00F6752A">
            <w:pPr>
              <w:rPr>
                <w:lang w:val="hu-HU"/>
              </w:rPr>
            </w:pPr>
            <w:r>
              <w:rPr>
                <w:lang w:val="hu-HU"/>
              </w:rPr>
              <w:t xml:space="preserve">Krízishelyzetek megelőzése </w:t>
            </w:r>
            <w:r w:rsidR="00C1352D">
              <w:rPr>
                <w:lang w:val="hu-HU"/>
              </w:rPr>
              <w:t xml:space="preserve">Vezekény községben  </w:t>
            </w:r>
          </w:p>
        </w:tc>
        <w:tc>
          <w:tcPr>
            <w:tcW w:w="1696" w:type="dxa"/>
            <w:noWrap/>
            <w:vAlign w:val="bottom"/>
            <w:hideMark/>
          </w:tcPr>
          <w:p w14:paraId="2248F7AB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3 000,00 </w:t>
            </w:r>
          </w:p>
        </w:tc>
      </w:tr>
      <w:tr w:rsidR="00C1352D" w:rsidRPr="004963DA" w14:paraId="3137AC31" w14:textId="77777777" w:rsidTr="00861782">
        <w:trPr>
          <w:trHeight w:hRule="exact" w:val="510"/>
        </w:trPr>
        <w:tc>
          <w:tcPr>
            <w:tcW w:w="0" w:type="auto"/>
            <w:noWrap/>
            <w:vAlign w:val="bottom"/>
            <w:hideMark/>
          </w:tcPr>
          <w:p w14:paraId="3B1AF459" w14:textId="77777777" w:rsidR="00F6752A" w:rsidRPr="004963DA" w:rsidRDefault="00C1352D" w:rsidP="00F6752A">
            <w:pPr>
              <w:rPr>
                <w:lang w:val="hu-HU"/>
              </w:rPr>
            </w:pPr>
            <w:r>
              <w:rPr>
                <w:lang w:val="hu-HU"/>
              </w:rPr>
              <w:t>Nádszeg</w:t>
            </w:r>
          </w:p>
        </w:tc>
        <w:tc>
          <w:tcPr>
            <w:tcW w:w="5756" w:type="dxa"/>
            <w:vAlign w:val="bottom"/>
            <w:hideMark/>
          </w:tcPr>
          <w:p w14:paraId="141CDD3E" w14:textId="77777777" w:rsidR="00F6752A" w:rsidRPr="004963DA" w:rsidRDefault="00C1352D" w:rsidP="00F6752A">
            <w:pPr>
              <w:rPr>
                <w:lang w:val="hu-HU"/>
              </w:rPr>
            </w:pPr>
            <w:r>
              <w:rPr>
                <w:lang w:val="hu-HU"/>
              </w:rPr>
              <w:t xml:space="preserve">Krízishelyzetek megelőzése </w:t>
            </w:r>
            <w:r w:rsidR="00861782">
              <w:rPr>
                <w:lang w:val="hu-HU"/>
              </w:rPr>
              <w:t>Nádszeg</w:t>
            </w:r>
            <w:r>
              <w:rPr>
                <w:lang w:val="hu-HU"/>
              </w:rPr>
              <w:t xml:space="preserve"> községben  </w:t>
            </w:r>
          </w:p>
        </w:tc>
        <w:tc>
          <w:tcPr>
            <w:tcW w:w="1696" w:type="dxa"/>
            <w:noWrap/>
            <w:vAlign w:val="bottom"/>
            <w:hideMark/>
          </w:tcPr>
          <w:p w14:paraId="32603E02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3 000,00 </w:t>
            </w:r>
          </w:p>
        </w:tc>
      </w:tr>
      <w:tr w:rsidR="00C1352D" w:rsidRPr="004963DA" w14:paraId="06B2533D" w14:textId="77777777" w:rsidTr="00861782">
        <w:trPr>
          <w:trHeight w:hRule="exact" w:val="510"/>
        </w:trPr>
        <w:tc>
          <w:tcPr>
            <w:tcW w:w="0" w:type="auto"/>
            <w:noWrap/>
            <w:vAlign w:val="bottom"/>
            <w:hideMark/>
          </w:tcPr>
          <w:p w14:paraId="3FD5A8FF" w14:textId="77777777" w:rsidR="00F6752A" w:rsidRPr="004963DA" w:rsidRDefault="00C1352D" w:rsidP="00F6752A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Nyárasd</w:t>
            </w:r>
            <w:proofErr w:type="spellEnd"/>
          </w:p>
        </w:tc>
        <w:tc>
          <w:tcPr>
            <w:tcW w:w="5756" w:type="dxa"/>
            <w:vAlign w:val="bottom"/>
            <w:hideMark/>
          </w:tcPr>
          <w:p w14:paraId="02C10646" w14:textId="77777777" w:rsidR="00F6752A" w:rsidRPr="004963DA" w:rsidRDefault="00C1352D" w:rsidP="00F6752A">
            <w:pPr>
              <w:rPr>
                <w:lang w:val="hu-HU"/>
              </w:rPr>
            </w:pPr>
            <w:r>
              <w:rPr>
                <w:lang w:val="hu-HU"/>
              </w:rPr>
              <w:t xml:space="preserve">Árkok kialakítása árvíz megelőzése céljából  </w:t>
            </w:r>
          </w:p>
        </w:tc>
        <w:tc>
          <w:tcPr>
            <w:tcW w:w="1696" w:type="dxa"/>
            <w:noWrap/>
            <w:vAlign w:val="bottom"/>
            <w:hideMark/>
          </w:tcPr>
          <w:p w14:paraId="421A516B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3 000,00 </w:t>
            </w:r>
          </w:p>
        </w:tc>
      </w:tr>
      <w:tr w:rsidR="00C1352D" w:rsidRPr="004963DA" w14:paraId="63C56BDE" w14:textId="77777777" w:rsidTr="00861782">
        <w:trPr>
          <w:trHeight w:hRule="exact" w:val="510"/>
        </w:trPr>
        <w:tc>
          <w:tcPr>
            <w:tcW w:w="0" w:type="auto"/>
            <w:noWrap/>
            <w:vAlign w:val="bottom"/>
            <w:hideMark/>
          </w:tcPr>
          <w:p w14:paraId="022FFBB8" w14:textId="77777777" w:rsidR="00F6752A" w:rsidRPr="004963DA" w:rsidRDefault="00C1352D" w:rsidP="00F6752A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Olgya</w:t>
            </w:r>
            <w:proofErr w:type="spellEnd"/>
          </w:p>
        </w:tc>
        <w:tc>
          <w:tcPr>
            <w:tcW w:w="5756" w:type="dxa"/>
            <w:vAlign w:val="bottom"/>
            <w:hideMark/>
          </w:tcPr>
          <w:p w14:paraId="05D869EF" w14:textId="77777777" w:rsidR="00F6752A" w:rsidRPr="004963DA" w:rsidRDefault="00C1352D" w:rsidP="00F6752A">
            <w:pPr>
              <w:rPr>
                <w:lang w:val="hu-HU"/>
              </w:rPr>
            </w:pPr>
            <w:r>
              <w:rPr>
                <w:lang w:val="hu-HU"/>
              </w:rPr>
              <w:t xml:space="preserve">Vízmegtartó intézkedések a község </w:t>
            </w:r>
            <w:r w:rsidR="00650399">
              <w:rPr>
                <w:lang w:val="hu-HU"/>
              </w:rPr>
              <w:t>lakott</w:t>
            </w:r>
            <w:r>
              <w:rPr>
                <w:lang w:val="hu-HU"/>
              </w:rPr>
              <w:t xml:space="preserve"> területén  </w:t>
            </w:r>
          </w:p>
        </w:tc>
        <w:tc>
          <w:tcPr>
            <w:tcW w:w="1696" w:type="dxa"/>
            <w:noWrap/>
            <w:vAlign w:val="bottom"/>
            <w:hideMark/>
          </w:tcPr>
          <w:p w14:paraId="5A64B01F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3 000,00 </w:t>
            </w:r>
          </w:p>
        </w:tc>
      </w:tr>
      <w:tr w:rsidR="00C1352D" w:rsidRPr="004963DA" w14:paraId="7562930F" w14:textId="77777777" w:rsidTr="00861782">
        <w:trPr>
          <w:trHeight w:hRule="exact" w:val="510"/>
        </w:trPr>
        <w:tc>
          <w:tcPr>
            <w:tcW w:w="0" w:type="auto"/>
            <w:noWrap/>
            <w:vAlign w:val="bottom"/>
            <w:hideMark/>
          </w:tcPr>
          <w:p w14:paraId="27C813AB" w14:textId="77777777" w:rsidR="00F6752A" w:rsidRPr="004963DA" w:rsidRDefault="00C1352D" w:rsidP="00F6752A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Úszor</w:t>
            </w:r>
            <w:proofErr w:type="spellEnd"/>
            <w:r>
              <w:rPr>
                <w:lang w:val="hu-HU"/>
              </w:rPr>
              <w:t xml:space="preserve"> </w:t>
            </w:r>
          </w:p>
        </w:tc>
        <w:tc>
          <w:tcPr>
            <w:tcW w:w="5756" w:type="dxa"/>
            <w:vAlign w:val="bottom"/>
            <w:hideMark/>
          </w:tcPr>
          <w:p w14:paraId="41A74FCD" w14:textId="77777777" w:rsidR="00F6752A" w:rsidRPr="004963DA" w:rsidRDefault="00C1352D" w:rsidP="00F6752A">
            <w:pPr>
              <w:rPr>
                <w:lang w:val="hu-HU"/>
              </w:rPr>
            </w:pPr>
            <w:r>
              <w:rPr>
                <w:lang w:val="hu-HU"/>
              </w:rPr>
              <w:t xml:space="preserve">Három csapadékvíz-elszivárogtató gödör kialakítása  </w:t>
            </w:r>
            <w:r w:rsidR="00E97B32">
              <w:rPr>
                <w:lang w:val="hu-HU"/>
              </w:rPr>
              <w:t xml:space="preserve"> </w:t>
            </w:r>
          </w:p>
        </w:tc>
        <w:tc>
          <w:tcPr>
            <w:tcW w:w="1696" w:type="dxa"/>
            <w:noWrap/>
            <w:vAlign w:val="bottom"/>
            <w:hideMark/>
          </w:tcPr>
          <w:p w14:paraId="4AAD4CA8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3 000,00 </w:t>
            </w:r>
          </w:p>
        </w:tc>
      </w:tr>
      <w:tr w:rsidR="00C1352D" w:rsidRPr="004963DA" w14:paraId="5077E6CA" w14:textId="77777777" w:rsidTr="00861782">
        <w:trPr>
          <w:trHeight w:hRule="exact" w:val="510"/>
        </w:trPr>
        <w:tc>
          <w:tcPr>
            <w:tcW w:w="0" w:type="auto"/>
            <w:vAlign w:val="bottom"/>
            <w:hideMark/>
          </w:tcPr>
          <w:p w14:paraId="61B091F8" w14:textId="77777777" w:rsidR="00F6752A" w:rsidRPr="004963DA" w:rsidRDefault="00E97B32" w:rsidP="00F6752A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Bodak</w:t>
            </w:r>
            <w:proofErr w:type="spellEnd"/>
          </w:p>
        </w:tc>
        <w:tc>
          <w:tcPr>
            <w:tcW w:w="5756" w:type="dxa"/>
            <w:vAlign w:val="bottom"/>
            <w:hideMark/>
          </w:tcPr>
          <w:p w14:paraId="4DDCCA1C" w14:textId="77777777" w:rsidR="00F6752A" w:rsidRPr="00E97B32" w:rsidRDefault="00E97B32" w:rsidP="00F6752A">
            <w:pPr>
              <w:rPr>
                <w:lang w:val="hu-HU"/>
              </w:rPr>
            </w:pPr>
            <w:r w:rsidRPr="00E97B32">
              <w:rPr>
                <w:lang w:val="hu-HU"/>
              </w:rPr>
              <w:t xml:space="preserve">Berendezés vásárlása </w:t>
            </w:r>
            <w:proofErr w:type="spellStart"/>
            <w:r w:rsidRPr="00E97B32">
              <w:rPr>
                <w:lang w:val="hu-HU"/>
              </w:rPr>
              <w:t>Bodak</w:t>
            </w:r>
            <w:proofErr w:type="spellEnd"/>
            <w:r w:rsidRPr="00E97B32">
              <w:rPr>
                <w:lang w:val="hu-HU"/>
              </w:rPr>
              <w:t xml:space="preserve"> község zöldmezős területeinek karbantartására  </w:t>
            </w:r>
            <w:r w:rsidR="00F6752A" w:rsidRPr="00E97B32">
              <w:rPr>
                <w:lang w:val="hu-HU"/>
              </w:rPr>
              <w:t xml:space="preserve"> </w:t>
            </w:r>
            <w:r w:rsidRPr="00E97B32">
              <w:rPr>
                <w:lang w:val="hu-HU"/>
              </w:rPr>
              <w:t xml:space="preserve"> </w:t>
            </w:r>
          </w:p>
        </w:tc>
        <w:tc>
          <w:tcPr>
            <w:tcW w:w="1696" w:type="dxa"/>
            <w:noWrap/>
            <w:vAlign w:val="bottom"/>
            <w:hideMark/>
          </w:tcPr>
          <w:p w14:paraId="2A42670B" w14:textId="77777777" w:rsidR="00F6752A" w:rsidRPr="004963DA" w:rsidRDefault="00F6752A" w:rsidP="00F6752A">
            <w:pPr>
              <w:rPr>
                <w:lang w:val="hu-HU"/>
              </w:rPr>
            </w:pPr>
            <w:r w:rsidRPr="004963DA">
              <w:rPr>
                <w:lang w:val="hu-HU"/>
              </w:rPr>
              <w:t xml:space="preserve">2 800,00 </w:t>
            </w:r>
          </w:p>
        </w:tc>
      </w:tr>
      <w:tr w:rsidR="00E97B32" w:rsidRPr="004963DA" w14:paraId="0189B37D" w14:textId="77777777" w:rsidTr="00861782">
        <w:trPr>
          <w:trHeight w:hRule="exact" w:val="510"/>
        </w:trPr>
        <w:tc>
          <w:tcPr>
            <w:tcW w:w="0" w:type="auto"/>
            <w:vAlign w:val="bottom"/>
          </w:tcPr>
          <w:p w14:paraId="22DDAC66" w14:textId="77777777" w:rsidR="00E97B32" w:rsidRDefault="00E97B32" w:rsidP="00F6752A">
            <w:pPr>
              <w:rPr>
                <w:lang w:val="hu-HU"/>
              </w:rPr>
            </w:pPr>
            <w:r>
              <w:rPr>
                <w:lang w:val="hu-HU"/>
              </w:rPr>
              <w:t>Összesen</w:t>
            </w:r>
          </w:p>
        </w:tc>
        <w:tc>
          <w:tcPr>
            <w:tcW w:w="5756" w:type="dxa"/>
            <w:vAlign w:val="bottom"/>
          </w:tcPr>
          <w:p w14:paraId="2D2B96CE" w14:textId="77777777" w:rsidR="00E97B32" w:rsidRDefault="00E97B32" w:rsidP="00F6752A">
            <w:pPr>
              <w:rPr>
                <w:lang w:val="hu-HU"/>
              </w:rPr>
            </w:pPr>
          </w:p>
        </w:tc>
        <w:tc>
          <w:tcPr>
            <w:tcW w:w="1696" w:type="dxa"/>
            <w:noWrap/>
            <w:vAlign w:val="bottom"/>
          </w:tcPr>
          <w:p w14:paraId="7C4516D4" w14:textId="77777777" w:rsidR="00E97B32" w:rsidRPr="004963DA" w:rsidRDefault="00E97B32" w:rsidP="00F6752A">
            <w:pPr>
              <w:rPr>
                <w:lang w:val="hu-HU"/>
              </w:rPr>
            </w:pPr>
            <w:r>
              <w:rPr>
                <w:lang w:val="hu-HU"/>
              </w:rPr>
              <w:t>31 650,00</w:t>
            </w:r>
          </w:p>
        </w:tc>
      </w:tr>
    </w:tbl>
    <w:p w14:paraId="1AB76840" w14:textId="77777777" w:rsidR="00F6752A" w:rsidRDefault="00F6752A" w:rsidP="00F6752A">
      <w:pPr>
        <w:rPr>
          <w:sz w:val="32"/>
          <w:szCs w:val="32"/>
          <w:lang w:val="hu-HU"/>
        </w:rPr>
      </w:pPr>
    </w:p>
    <w:p w14:paraId="09272EAE" w14:textId="77777777" w:rsidR="00066643" w:rsidRDefault="00066643" w:rsidP="00F6752A">
      <w:pPr>
        <w:rPr>
          <w:lang w:val="hu-HU"/>
        </w:rPr>
      </w:pPr>
      <w:r>
        <w:rPr>
          <w:lang w:val="hu-HU"/>
        </w:rPr>
        <w:t>Nagyszombat, 2023. július 2</w:t>
      </w:r>
      <w:r w:rsidR="002C7C0B">
        <w:rPr>
          <w:lang w:val="hu-HU"/>
        </w:rPr>
        <w:t>7</w:t>
      </w:r>
      <w:r>
        <w:rPr>
          <w:lang w:val="hu-HU"/>
        </w:rPr>
        <w:t>.</w:t>
      </w:r>
    </w:p>
    <w:p w14:paraId="3F367681" w14:textId="77777777" w:rsidR="00066643" w:rsidRDefault="00066643" w:rsidP="00F6752A">
      <w:pPr>
        <w:rPr>
          <w:lang w:val="hu-HU"/>
        </w:rPr>
      </w:pPr>
    </w:p>
    <w:p w14:paraId="4D225C3C" w14:textId="6776A35C" w:rsidR="00CB017B" w:rsidRPr="00066643" w:rsidRDefault="00066643" w:rsidP="001B4309">
      <w:pPr>
        <w:ind w:left="3540" w:firstLine="708"/>
        <w:rPr>
          <w:lang w:val="hu-HU"/>
        </w:rPr>
      </w:pPr>
      <w:r w:rsidRPr="00066643">
        <w:rPr>
          <w:lang w:val="hu-HU"/>
        </w:rPr>
        <w:t>Berényi József, Nagyszombat megye alelnöke</w:t>
      </w:r>
    </w:p>
    <w:sectPr w:rsidR="00CB017B" w:rsidRPr="0006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2A"/>
    <w:rsid w:val="00066643"/>
    <w:rsid w:val="001B4309"/>
    <w:rsid w:val="002C7C0B"/>
    <w:rsid w:val="00471EFB"/>
    <w:rsid w:val="004963DA"/>
    <w:rsid w:val="005B5F97"/>
    <w:rsid w:val="00650399"/>
    <w:rsid w:val="00861782"/>
    <w:rsid w:val="00A34E66"/>
    <w:rsid w:val="00C1352D"/>
    <w:rsid w:val="00CB017B"/>
    <w:rsid w:val="00E97B32"/>
    <w:rsid w:val="00EB13CA"/>
    <w:rsid w:val="00F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5ACD"/>
  <w15:chartTrackingRefBased/>
  <w15:docId w15:val="{97ABF723-0D2F-4D4E-A3E6-FD28925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6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Trnavský samosprávny kraj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Seres</dc:creator>
  <cp:keywords/>
  <dc:description/>
  <cp:lastModifiedBy>Erik Bazsó</cp:lastModifiedBy>
  <cp:revision>6</cp:revision>
  <dcterms:created xsi:type="dcterms:W3CDTF">2023-07-26T12:02:00Z</dcterms:created>
  <dcterms:modified xsi:type="dcterms:W3CDTF">2023-07-27T14:51:00Z</dcterms:modified>
</cp:coreProperties>
</file>