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52"/>
          <w:szCs w:val="52"/>
          <w:vertAlign w:val="superscript"/>
        </w:rPr>
      </w:pPr>
      <w:r>
        <w:rPr>
          <w:rFonts w:cs="Times New Roman" w:ascii="Times New Roman" w:hAnsi="Times New Roman"/>
          <w:b/>
          <w:bCs/>
          <w:sz w:val="52"/>
          <w:szCs w:val="52"/>
          <w:vertAlign w:val="superscript"/>
        </w:rPr>
        <w:t>Szörényi Levente, a 2025-ös év Szent István-díjasának LAUDÁCIÓJA</w:t>
      </w:r>
    </w:p>
    <w:p>
      <w:pPr>
        <w:pStyle w:val="Normal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cs="Times New Roman" w:ascii="Times New Roman" w:hAnsi="Times New Roman"/>
          <w:sz w:val="40"/>
          <w:szCs w:val="40"/>
          <w:vertAlign w:val="superscript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48"/>
          <w:szCs w:val="48"/>
          <w:vertAlign w:val="superscript"/>
        </w:rPr>
      </w:pPr>
      <w:r>
        <w:rPr>
          <w:rFonts w:cs="Times New Roman" w:ascii="Times New Roman" w:hAnsi="Times New Roman"/>
          <w:i/>
          <w:iCs/>
          <w:sz w:val="48"/>
          <w:szCs w:val="48"/>
          <w:vertAlign w:val="superscript"/>
        </w:rPr>
        <w:t>Tisztelt Alapítók, Tisztelt Kuratórium, Díjazottak, Polgármester Úr!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48"/>
          <w:szCs w:val="48"/>
          <w:vertAlign w:val="superscript"/>
        </w:rPr>
      </w:pPr>
      <w:r>
        <w:rPr>
          <w:rFonts w:cs="Times New Roman" w:ascii="Times New Roman" w:hAnsi="Times New Roman"/>
          <w:i/>
          <w:iCs/>
          <w:sz w:val="48"/>
          <w:szCs w:val="48"/>
          <w:vertAlign w:val="superscript"/>
        </w:rPr>
        <w:t>Ünneplő Közönség, Tisztelt Hölgyeim és Uraim!</w:t>
      </w:r>
    </w:p>
    <w:p>
      <w:pPr>
        <w:pStyle w:val="Normal"/>
        <w:jc w:val="both"/>
        <w:rPr>
          <w:rFonts w:ascii="Times New Roman" w:hAnsi="Times New Roman" w:cs="Times New Roman"/>
          <w:sz w:val="40"/>
          <w:szCs w:val="40"/>
          <w:vertAlign w:val="superscript"/>
        </w:rPr>
      </w:pPr>
      <w:r>
        <w:rPr>
          <w:rFonts w:cs="Times New Roman" w:ascii="Times New Roman" w:hAnsi="Times New Roman"/>
          <w:sz w:val="40"/>
          <w:szCs w:val="40"/>
          <w:vertAlign w:val="superscript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Ünnepelni érkeztünk Magyarország első fővárosába, Esztergomba. Ünnepelni a magyar kultúra őrállóit, az összmagyarság zászlóvivőit. A Szent István királyunk szülőhelyén alapított Szent István-díj negyed százados története rávilágít arra, hogy milyen gazdagok vagyunk mi, magyarok. Az évenkénti egy díjazottból összeálló névsor impozáns, szívet-lelket melengető, győztes magyaroknak, vagy Magyarország barátainak a névsora. Ma azért jöttünk Esztergomba ki közelről, ki távolabbról, hogy ünnepeljük az új díjazottat, akivel nagyban emelkedik tovább az eddig is gazdag lista értéke.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Navigare necesse est, vivere non est necesse!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 Pompeius római hadvezérnek és államférfinak tulajdonított mondat bő kétezer éves. Akkoriban az ismert világ legnagyobb birodalma számára nagy kihívás volt az ellátásbiztonság. Az élelemért, nyersanyagokért hajózni kellett. A hajózás pedig olyan szolgálat volt, ami az egyén, a hajós boldogulásánál, életénél is fontosabb cél volt. A közösség léte, túlélése volt a tét.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Úgy lehetett akkoriban a közösség szolgálatát még a szolgálattevők élete elé is helyezni, mint ahogy – egy kétezer éves ugrással aktualizálva – a gyilkos 20. század diktatúrái idején itt, Európa közepén, Magyarországon is mentették a menthetőt a kultúra hajósai, őrállói, szolgálói.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Nézzük meg az 1948 utáni kiemelkedő kulturális életműveket, akik úgy szolgálták a magyar megmaradást, a magyar életet, a magyar kultúrát, hogy közülük a legnagyobbakat </w:t>
      </w:r>
      <w:r>
        <w:rPr>
          <w:rFonts w:cs="Times New Roman" w:ascii="Times New Roman" w:hAnsi="Times New Roman"/>
          <w:i/>
          <w:iCs/>
          <w:sz w:val="28"/>
          <w:szCs w:val="28"/>
        </w:rPr>
        <w:t>nem támogatták</w:t>
      </w:r>
      <w:r>
        <w:rPr>
          <w:rFonts w:cs="Times New Roman" w:ascii="Times New Roman" w:hAnsi="Times New Roman"/>
          <w:sz w:val="28"/>
          <w:szCs w:val="28"/>
        </w:rPr>
        <w:t xml:space="preserve">, hanem leginkább </w:t>
      </w:r>
      <w:r>
        <w:rPr>
          <w:rFonts w:cs="Times New Roman" w:ascii="Times New Roman" w:hAnsi="Times New Roman"/>
          <w:i/>
          <w:iCs/>
          <w:sz w:val="28"/>
          <w:szCs w:val="28"/>
        </w:rPr>
        <w:t>tűrték</w:t>
      </w:r>
      <w:r>
        <w:rPr>
          <w:rFonts w:cs="Times New Roman" w:ascii="Times New Roman" w:hAnsi="Times New Roman"/>
          <w:sz w:val="28"/>
          <w:szCs w:val="28"/>
        </w:rPr>
        <w:t xml:space="preserve"> vagy még inkább gyakorta </w:t>
      </w:r>
      <w:r>
        <w:rPr>
          <w:rFonts w:cs="Times New Roman" w:ascii="Times New Roman" w:hAnsi="Times New Roman"/>
          <w:i/>
          <w:iCs/>
          <w:sz w:val="28"/>
          <w:szCs w:val="28"/>
        </w:rPr>
        <w:t>tiltották</w:t>
      </w:r>
      <w:r>
        <w:rPr>
          <w:rFonts w:cs="Times New Roman" w:ascii="Times New Roman" w:hAnsi="Times New Roman"/>
          <w:sz w:val="28"/>
          <w:szCs w:val="28"/>
        </w:rPr>
        <w:t xml:space="preserve">. De ők daccal, konokul ragaszkodtak küldetésükhöz. Hajtotta őket egy belső késztetés. Őrizni a lángot a legsötétebb éjszakában, fényt gyújtani a magyar lelkekben. S ebben a szolgálatban mécsesekké, lámpásokká váltak.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Akit ma ünneplünk, Ő a római kori eszmény szerint, a személyes lét fontossága felett is a magyar közösséget, a megmaradást és megújulást, a közösségi lét átmentését szolgáló hajósok nagy fényforrása!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Hölgyeim és Uraim!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Szörényi Levente, az idei Szent István-díjas magyar zeneszerző ebben a küldetésben nem csupán mécses vagy egy lámpa. Ő maga az összmagyarság kulturális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világítótornya</w:t>
      </w:r>
      <w:r>
        <w:rPr>
          <w:rFonts w:cs="Times New Roman" w:ascii="Times New Roman" w:hAnsi="Times New Roman"/>
          <w:sz w:val="28"/>
          <w:szCs w:val="28"/>
        </w:rPr>
        <w:t>! Olyan új utakra világított rá életpályája során, s vezette az összmagyarság hajóját a remény és megmaradás ösvényeire, amelyek csak neki adattak meg a magyar kultúrában.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Ő az első, a Rádió Luxemburg stílusában megírt magyar nyelvű beat dalok zeneszerzője. Idén 60 éve(!), 1965-ben, az Illés Zenekar előadásában jelennek meg akkor még kislemezeken az első magyar nyelvű slágerek: Óh, mondd, Mindig veled, Az utcán, Légy jó kicsit hozzám.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Aztán tovább „hajózik” Levente a stílusok tengerén egy, másfél évvel szorosan követve a Beatlest immár a nagylemezek világába az Illéssel, ami a néhány sláger melletti új műfaji kísérletezéseknek is teret ad. Népdalfeldolgozások, folk-rock, pop, beat, country, rhythm and blues, rock and roll… a korabeli paletta minden műfajában komponál. Mi több! Más országokban nem hallható, sajátosan magyar műfaji kísérletekkel új stilisztikát teremt. 1968-ra mítikus rajongás övezte dalaikat. Ekkor kanyarodtak el a hagyományos, nemzetközi szórakoztató beat stílus felől a népi hangzás felé. Szövegeikben a szimbólum, a kritika, a jobb jövő vágya egyedüliként fogalmazódik meg a korabeli zenekarok között. Ekkoriban már a nem hivatalos megnevezésük az akkor tabunak számító, minden magyart felölelő „Nemzet hangja” lett. Jöttek is a kádári-aczéli támogatás és tűrés után a tiltások is a hatvanas évektől egészen a 80-as évek közepéig, rendszeresen.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Aztán az Illés 1965-ös Illés- Szörényi testvérek- Bródy- Pásztory legendás felállása 1973-ban feloszlott. Levente kereste az útját, aztán „áthajózott” Bródy Jánossal és bátyjával, Szabolccsal Tolcsvay Lászlóékhoz. Megalakult az újabb legenda, a Fonográf. Újabb hangzás, új stílus tíz éven át, 1974-től 1984-ig.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 eközben a világítótorony utat mutat a magyar könnyűzenei „hajózás” történetének legnagyobb felfedezésére. A Kőműves Kelemen rockballada után elérkezik 1983. Egy kultikus évforduló. Államalapító királyunk szentté avatásának 900. évfordulója. A forradalmi Illés-Fonográf-Muzsikás produkcióban, Szörényi Levente zenéjével, Bródy János szövegével bemutatják az István, a király rockoperát. Történt mindez egy ateista, a nemzeti törekvéseket tagadó kommunista diktatúrában. Szinte felfoghatatlan. Mi ez, ha nem az összmagyarság megélése érdekében született legnagyobb tettek egyike az elmúlt évszázad magyar kultúrájában? És az István, a király lett a valaha legeslegnagyobb, egymillió feletti példányszámban eladott hanglemez Magyarország történetében.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De megint tovább kellett „hajózni”. A Fonográf után szóló munkák, filmzenék, s egy vadonatúj műfajú alkotás is születik: 1989-ben Szörényi Levente klasszikus hangszerekre kortárs zenei szakrális oratóriumot komponált, Fénylő ölednek édes örömében címmel, Koltay Gábor szövegével.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 a világítótorony új távlatokba vezetett, végre eljött a rendszerváltoztatás. Az összmagyarság első nagy, közös zenei megélése a Népstadionban rekord létszámot beállító, 80 ezres koncert volt, 1990 szeptemberében. Aznap este a fehér bocskaiba öltözött, régi Illés együttes felejthetetlen koncertjét, majd az István, a király koncertelőadását végigénekelve magam is megtapasztaltam az Erdélyből, Felvidékről és Délvidékről érkezett fiatalok között a nemzeti összetartozás elsöprő erejét. „Mindenkit nagy szeretettel köszöntünk határon innen és túl” – szólt a köszöntés a színpadon, amihez Levente hozzátette: „végre látjuk egymást!” (Örökké hálás leszek azért az estéért!) Mert ott döbbenhettünk rá, hogy a Trianon előtti, utolsó közös és egységes Kárpát-medencei repertoár, az I. világháborús katonadalok és a Bécsi Döntéseket követő pár év összetartozásában született Horthy-nóták repertoárja után is van nekünk, magyaroknak közös, populáris zenei kincsünk, amit Szörényi Levente zenéjével ismer és énekel minden magyar, éljen a nyugati diaszpórában, Kárpát-medencei kisebbségben vagy az anyaországban.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Aztán jöttek újabb „hajózással” a trilógiává fejlődő új rockoperák. 1993-ban Lezsák Sándorral magírták az Atilla, Isten kardja önálló művet, melynek ősbemutatóján magam is újra is ott örülhettem a Margit-szigeti közönséggel. Végül 2000-ben zárult a trilógia-kör a Veled, Uram rockoperával, újra Bródy János szövegére.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És persze a fénycsóva megint újabb kíváncsiságok beteljesítése felé sodorta a hajót. A Holdvilág-árok régészeti kutatásai a Pilisben az ősi magyar hitvilág kultikus helyén, ahol Árpád fejedelem sírját is sejtik, s ahol később ciszterci és pálos jelenlét is volt, illetve a keleti kultúrák a Föld szívcsakrájaként tartják számon a helyszínt. Vagy mondhatnánk Levente kései, mai lelkesedésének újabb expedícióját. Ahogy Márai, Hamvas Béla vagy Sára Sándor nyilatkozik a magyar férfi lélek borhoz való kötődéséről, ő ezt meg is éli a Balaton-felvidéki díjnyertes borainak készítésével, amiket ízlelve nagyszerű jártasságról és odaadásról győződhetünk meg… megannyi új felfedezés.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És az életmű birtokosának útján az időleges eltűnések, változások, más útvonalak, világok feltárása, megismerése után, mindig jön – a visszatérés.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Hogyan is énekli Levente az utolsó, legendás Fonográf lemez, az 1984-es, (még mindig cenzúrázott!) Jelenkor „B” oldalának első dalában?</w:t>
      </w:r>
    </w:p>
    <w:p>
      <w:pPr>
        <w:pStyle w:val="Normal"/>
        <w:spacing w:lineRule="auto" w:line="4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 xml:space="preserve">Nézd, visszatértem, </w:t>
        <w:br/>
        <w:t>lehet, hogy szégyen</w:t>
        <w:br/>
        <w:t>de nincs bennem lelkifurdalás.</w:t>
        <w:br/>
        <w:t>Más földre vágytam, tengerre szálltam,</w:t>
        <w:br/>
        <w:t>éreztem, kell a változás.</w:t>
        <w:br/>
        <w:br/>
        <w:t>Áthajóztam vadvirágok zajló tengerén</w:t>
        <w:br/>
        <w:t>áthajóztam fáradt fényű csillagok ködén,</w:t>
        <w:br/>
        <w:br/>
        <w:t xml:space="preserve">De látod visszatértem, </w:t>
        <w:br/>
        <w:t>ne hagyd, hogy kérjem,</w:t>
        <w:br/>
        <w:t>szoríts magadhoz úgy, mint rég!”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Hölgyeim és Uraim! Drága Levente!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 Szent István-díj Közhasznú Alapítvány köznyilvános célja a Szent István-díj odaítélése olyan honfitársunknak, aki az összmagyarság érdekében jelentős tevékenységet fejt ki. Az alapítvány segíti továbbá az összmagyarság kulturális életének kibontakozását, szerepet vállal kulturális örökségünk védelmében.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Ha ezt a célt tartja szem előtt egy alapítvány Magyarországon, amely célt negyed százada folyamatosan szolgál és ellát, akkor nem voltak hiábavalóak az elődök hajózásai, útkeresései, fáradozásai, harcai.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Köszönjük a Kossuth- és Erkel-díjas Prima Primissimának, a Magyar Örökség-díjas, Tőkés László-díjas, Hungaroton, Fonogram, Artisjus életműdíjas, Emberi Méltóságért-díjas, Kölcsey Emlékplakett tulajdonosnak, számos település díszpolgárának, az utolsó reneszánsz magyar kultúrembernek és a magyar kultúra világítótornyának, az idén 80 éves, friss Szent István-díjas Szörényi Leventének, hogy életművével megvilágította számunkra, hogy mi magyarok az emberi kultúra és történelem fősodrához tartozunk. </w:t>
      </w:r>
    </w:p>
    <w:p>
      <w:pPr>
        <w:pStyle w:val="Normal"/>
        <w:spacing w:lineRule="auto" w: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Arany János szavaival:</w:t>
      </w:r>
    </w:p>
    <w:p>
      <w:pPr>
        <w:sectPr>
          <w:type w:val="nextPage"/>
          <w:pgSz w:w="11906" w:h="16838"/>
          <w:pgMar w:left="1417" w:right="1417" w:gutter="0" w:header="0" w:top="1417" w:footer="0" w:bottom="141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„</w:t>
      </w:r>
      <w:r>
        <w:rPr>
          <w:rFonts w:cs="Times New Roman" w:ascii="Times New Roman" w:hAnsi="Times New Roman"/>
          <w:sz w:val="26"/>
          <w:szCs w:val="26"/>
        </w:rPr>
        <w:t xml:space="preserve">És vissza nem foly az időnek árja, </w:t>
        <w:br/>
        <w:t xml:space="preserve">Előre duzzad, feltarthatlanúl; </w:t>
        <w:br/>
        <w:t xml:space="preserve">Csak szélein marad veszteg hinárja, </w:t>
        <w:br/>
        <w:t xml:space="preserve">S partján a holt-viz hátra kanyarúl. </w:t>
        <w:br/>
      </w:r>
    </w:p>
    <w:p>
      <w:pPr>
        <w:pStyle w:val="Normal"/>
        <w:spacing w:lineRule="auto" w:line="24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Bízvást! mi benn vagyunk a fősodorban: </w:t>
        <w:br/>
        <w:t xml:space="preserve">Veszhet közőlünk még talán nem egy: </w:t>
        <w:br/>
        <w:t xml:space="preserve">De szállva, ím, elsők között a sorban, </w:t>
        <w:br/>
        <w:t>Vásznunk dagad, hajónk előre megy!”</w:t>
      </w:r>
    </w:p>
    <w:p>
      <w:pPr>
        <w:sectPr>
          <w:type w:val="continuous"/>
          <w:pgSz w:w="11906" w:h="16838"/>
          <w:pgMar w:left="1417" w:right="1417" w:gutter="0" w:header="0" w:top="1417" w:footer="0" w:bottom="141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480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Isten áldjon és éltessen, Szörényi Levente!!!</w:t>
      </w:r>
    </w:p>
    <w:p>
      <w:pPr>
        <w:pStyle w:val="Normal"/>
        <w:spacing w:lineRule="auto" w:line="480" w:before="0" w:after="160"/>
        <w:rPr>
          <w:rFonts w:ascii="Times New Roman" w:hAnsi="Times New Roman" w:cs="Times New Roman"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Dr. Hoppál Péter kormánybiztos                 Esztergom, 2025. október 11.</w:t>
      </w:r>
    </w:p>
    <w:sectPr>
      <w:type w:val="continuous"/>
      <w:pgSz w:w="11906" w:h="16838"/>
      <w:pgMar w:left="1417" w:right="1417" w:gutter="0" w:header="0" w:top="1417" w:footer="0" w:bottom="141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u-H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7021f5"/>
    <w:pPr/>
    <w:rPr>
      <w:rFonts w:ascii="Times New Roman" w:hAnsi="Times New Roman" w:cs="Times New Roman"/>
      <w:sz w:val="24"/>
      <w:szCs w:val="24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LibreOffice/25.2.5.2$Windows_X86_64 LibreOffice_project/03d19516eb2e1dd5d4ccd751a0d6f35f35e08022</Application>
  <AppVersion>15.0000</AppVersion>
  <Pages>8</Pages>
  <Words>1219</Words>
  <Characters>7940</Characters>
  <CharactersWithSpaces>9168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2025-10-09T17:22:00Z</dcterms:created>
  <dc:creator>dr. Hoppál Péter Tamás</dc:creator>
  <dc:description/>
  <dc:language>hu-HU</dc:language>
  <cp:lastModifiedBy>Komorné Csernáth Erzsébet</cp:lastModifiedBy>
  <dcterms:modified xsi:type="dcterms:W3CDTF">2025-10-10T10:05:00Z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